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B" w:rsidRDefault="00C72BBB" w:rsidP="001F57FA">
      <w:pPr>
        <w:ind w:right="-568"/>
      </w:pPr>
      <w:bookmarkStart w:id="0" w:name="_GoBack"/>
      <w:bookmarkEnd w:id="0"/>
    </w:p>
    <w:p w:rsidR="007D0020" w:rsidRPr="00AB66B7" w:rsidRDefault="007D0020" w:rsidP="007D0020">
      <w:pPr>
        <w:jc w:val="right"/>
        <w:rPr>
          <w:b/>
        </w:rPr>
      </w:pPr>
      <w:r>
        <w:rPr>
          <w:b/>
        </w:rPr>
        <w:t>Al Dirigente scolastico</w:t>
      </w:r>
      <w:r w:rsidRPr="00AB66B7">
        <w:rPr>
          <w:b/>
        </w:rPr>
        <w:t>,</w:t>
      </w:r>
    </w:p>
    <w:p w:rsidR="007D0020" w:rsidRPr="00B97C3E" w:rsidRDefault="007D0020" w:rsidP="007D0020">
      <w:pPr>
        <w:jc w:val="right"/>
      </w:pPr>
      <w:r>
        <w:rPr>
          <w:b/>
        </w:rPr>
        <w:t>dell’Istituto Comprensivo di Belvedere M.mo</w:t>
      </w:r>
    </w:p>
    <w:p w:rsidR="007D0020" w:rsidRPr="00B56844" w:rsidRDefault="007D0020" w:rsidP="007D0020">
      <w:pPr>
        <w:jc w:val="both"/>
      </w:pPr>
      <w:r w:rsidRPr="00B56844">
        <w:t xml:space="preserve">OGGETTO: DICHIARAZIONE PERSONALE </w:t>
      </w:r>
      <w:r w:rsidR="00225164">
        <w:t>FINALIZZATA AL</w:t>
      </w:r>
      <w:r w:rsidR="000D6BAE">
        <w:t>L’ASSEGNAZIONE</w:t>
      </w:r>
      <w:r w:rsidR="00225164">
        <w:t xml:space="preserve"> DEL BONUS – ANNO SCOLASTICO 2015/2016.</w:t>
      </w:r>
    </w:p>
    <w:p w:rsidR="007D0020" w:rsidRPr="00B56844" w:rsidRDefault="007D0020" w:rsidP="007D0020">
      <w:pPr>
        <w:jc w:val="both"/>
      </w:pPr>
      <w:r w:rsidRPr="00B56844">
        <w:t>Io sottoscritta/o……………………………………………………………………….…………………………………..</w:t>
      </w:r>
      <w:r w:rsidR="000D6BAE">
        <w:t xml:space="preserve">, </w:t>
      </w:r>
    </w:p>
    <w:p w:rsidR="007D0020" w:rsidRDefault="007D0020" w:rsidP="007D0020">
      <w:pPr>
        <w:jc w:val="both"/>
      </w:pPr>
      <w:r w:rsidRPr="00B56844">
        <w:t>nata/o</w:t>
      </w:r>
      <w:r>
        <w:t xml:space="preserve"> a…………………………………………………..…</w:t>
      </w:r>
      <w:r w:rsidRPr="00B56844">
        <w:t xml:space="preserve">il…………….……………, </w:t>
      </w:r>
    </w:p>
    <w:p w:rsidR="007D0020" w:rsidRPr="00B56844" w:rsidRDefault="007D0020" w:rsidP="007D0020">
      <w:pPr>
        <w:jc w:val="both"/>
      </w:pPr>
      <w:r w:rsidRPr="00B56844">
        <w:t xml:space="preserve">docente </w:t>
      </w:r>
      <w:r>
        <w:t>di ruolo</w:t>
      </w:r>
      <w:r w:rsidRPr="00B56844">
        <w:t xml:space="preserve"> in servizio, per il corrente anno scolastico nella scuola</w:t>
      </w:r>
    </w:p>
    <w:p w:rsidR="007D0020" w:rsidRPr="00B56844" w:rsidRDefault="007D0020" w:rsidP="007D0020">
      <w:pPr>
        <w:jc w:val="both"/>
      </w:pPr>
      <w:r w:rsidRPr="00B56844">
        <w:t xml:space="preserve">[ </w:t>
      </w:r>
      <w:r>
        <w:t xml:space="preserve"> </w:t>
      </w:r>
      <w:r w:rsidRPr="00B56844">
        <w:t>] dell’infanzia [</w:t>
      </w:r>
      <w:r>
        <w:t xml:space="preserve">  </w:t>
      </w:r>
      <w:r w:rsidRPr="00B56844">
        <w:t>] primaria [</w:t>
      </w:r>
      <w:r>
        <w:t xml:space="preserve"> </w:t>
      </w:r>
      <w:r w:rsidRPr="00B56844">
        <w:t xml:space="preserve"> ] secondaria di</w:t>
      </w:r>
      <w:r>
        <w:t xml:space="preserve"> primo grado</w:t>
      </w:r>
    </w:p>
    <w:p w:rsidR="007D0020" w:rsidRPr="00B56844" w:rsidRDefault="007D0020" w:rsidP="007D0020">
      <w:pPr>
        <w:jc w:val="both"/>
      </w:pPr>
      <w:r w:rsidRPr="00B56844">
        <w:t>press</w:t>
      </w:r>
      <w:r>
        <w:t>o il plesso di</w:t>
      </w:r>
      <w:r w:rsidRPr="00B56844">
        <w:t>……………….……………………</w:t>
      </w:r>
      <w:r>
        <w:t>………</w:t>
      </w:r>
    </w:p>
    <w:p w:rsidR="007D0020" w:rsidRDefault="007D0020" w:rsidP="007D0020">
      <w:pPr>
        <w:jc w:val="both"/>
      </w:pPr>
      <w:r w:rsidRPr="00B56844">
        <w:t>facente parte di questa istituzione scolastica, presa visione dei criteri per la valorizzazione dei docenti e l’accesso al fondo di cui all’art. 1, commi 126, 127, 128 della L. 107/2015, ai sensi del DPR 445/2000, consapevole delle responsabilità derivanti da dichiarazioni false o mendaci, dichiaro</w:t>
      </w:r>
      <w:r w:rsidR="00B74C31">
        <w:t xml:space="preserve"> sotto la mia personale responsabilità</w:t>
      </w:r>
      <w:r w:rsidRPr="00B56844">
        <w:t xml:space="preserve"> quanto </w:t>
      </w:r>
      <w:r>
        <w:t>indicherò nella seguente tabella</w:t>
      </w:r>
      <w:r w:rsidRPr="00B56844">
        <w:t>:</w:t>
      </w:r>
      <w:r>
        <w:tab/>
      </w:r>
      <w:r>
        <w:tab/>
      </w:r>
    </w:p>
    <w:tbl>
      <w:tblPr>
        <w:tblStyle w:val="Grigliatabell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3260"/>
        <w:gridCol w:w="3544"/>
      </w:tblGrid>
      <w:tr w:rsidR="00664213" w:rsidRPr="005B43B0" w:rsidTr="007C6E60">
        <w:tc>
          <w:tcPr>
            <w:tcW w:w="11057" w:type="dxa"/>
            <w:gridSpan w:val="4"/>
            <w:shd w:val="clear" w:color="auto" w:fill="CC9900"/>
            <w:vAlign w:val="center"/>
          </w:tcPr>
          <w:p w:rsidR="00664213" w:rsidRPr="00664213" w:rsidRDefault="00346DF6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</w:rPr>
            </w:pPr>
            <w:r w:rsidRPr="00346DF6">
              <w:rPr>
                <w:rFonts w:cs="Times New Roman"/>
                <w:b/>
              </w:rPr>
              <w:t>CRITERI PER LA VALORIZZAZIONE DEL MERITO DEL PERSONALE DOCENTE</w:t>
            </w:r>
          </w:p>
        </w:tc>
      </w:tr>
      <w:tr w:rsidR="007D0020" w:rsidRPr="005B43B0" w:rsidTr="002643F9">
        <w:tc>
          <w:tcPr>
            <w:tcW w:w="2269" w:type="dxa"/>
            <w:shd w:val="clear" w:color="auto" w:fill="FFFF99"/>
            <w:vAlign w:val="center"/>
          </w:tcPr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D0020" w:rsidRDefault="007D0020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AMBITO</w:t>
            </w: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Pr="005B43B0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1)</w:t>
            </w:r>
          </w:p>
        </w:tc>
        <w:tc>
          <w:tcPr>
            <w:tcW w:w="1984" w:type="dxa"/>
            <w:shd w:val="clear" w:color="auto" w:fill="FFFFCC"/>
          </w:tcPr>
          <w:p w:rsidR="00120356" w:rsidRDefault="00120356" w:rsidP="00120356">
            <w:pPr>
              <w:pStyle w:val="Default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D0020" w:rsidRDefault="007D0020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DIMENSIONE DEL MERITO</w:t>
            </w: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Pr="005B43B0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2)</w:t>
            </w:r>
          </w:p>
        </w:tc>
        <w:tc>
          <w:tcPr>
            <w:tcW w:w="3260" w:type="dxa"/>
            <w:shd w:val="clear" w:color="auto" w:fill="FCD942"/>
          </w:tcPr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D0020" w:rsidRDefault="007D0020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INDICATORI</w:t>
            </w: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Pr="005B43B0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3)</w:t>
            </w:r>
          </w:p>
        </w:tc>
        <w:tc>
          <w:tcPr>
            <w:tcW w:w="3544" w:type="dxa"/>
            <w:shd w:val="clear" w:color="auto" w:fill="FCD942"/>
          </w:tcPr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D0020" w:rsidRDefault="007D0020" w:rsidP="00120356">
            <w:pPr>
              <w:pStyle w:val="Defaul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ATTIVITA’/EVIDENZE</w:t>
            </w:r>
            <w:r w:rsidR="001C08D3">
              <w:rPr>
                <w:rFonts w:cs="Times New Roman"/>
                <w:b/>
                <w:sz w:val="18"/>
                <w:szCs w:val="18"/>
              </w:rPr>
              <w:t>/ELEMENTI FATTUALI</w:t>
            </w: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0356" w:rsidRPr="005B43B0" w:rsidRDefault="00120356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4)</w:t>
            </w:r>
          </w:p>
        </w:tc>
      </w:tr>
      <w:tr w:rsidR="007D0020" w:rsidRPr="005B43B0" w:rsidTr="002643F9">
        <w:trPr>
          <w:trHeight w:val="109"/>
        </w:trPr>
        <w:tc>
          <w:tcPr>
            <w:tcW w:w="2269" w:type="dxa"/>
            <w:shd w:val="clear" w:color="auto" w:fill="CC9900"/>
            <w:vAlign w:val="center"/>
          </w:tcPr>
          <w:p w:rsidR="007D0020" w:rsidRPr="005B43B0" w:rsidRDefault="007D0020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9900"/>
          </w:tcPr>
          <w:p w:rsidR="007D0020" w:rsidRPr="005B43B0" w:rsidRDefault="007D0020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C9900"/>
          </w:tcPr>
          <w:p w:rsidR="007D0020" w:rsidRPr="005B43B0" w:rsidRDefault="007D0020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C9900"/>
          </w:tcPr>
          <w:p w:rsidR="007D0020" w:rsidRPr="005B43B0" w:rsidRDefault="007D0020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1557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Qualità insegnamento e contributo al miglioramento dell'istituzione scolastica, nonché del successo formativo e scolastico degli studenti (art. 1, c. 129 p. 3 a Legge 13 luglio 2015, n. 107)</w:t>
            </w:r>
          </w:p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QUALITÀ DELL'INSEGNAMENTO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 ad iniziative di formazione e aggiornamento coerenti con gli obiettivi di miglioramento e del POF deliberate dal Collegio dei docenti;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465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1345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2643F9" w:rsidRPr="005B43B0">
              <w:rPr>
                <w:rFonts w:cs="Times New Roman"/>
                <w:sz w:val="18"/>
                <w:szCs w:val="18"/>
              </w:rPr>
              <w:t>ealizzazione di attività di recupero/potenziamento curriculare con ricaduta positiva sugli esiti formativi degli alunni;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057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2643F9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realizzazione di attività pluridisciplinari anche con il </w:t>
            </w:r>
            <w:r w:rsidR="002643F9">
              <w:rPr>
                <w:rFonts w:cs="Times New Roman"/>
                <w:sz w:val="18"/>
                <w:szCs w:val="18"/>
              </w:rPr>
              <w:t>coinvolgimento di altri docenti;</w:t>
            </w:r>
          </w:p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>
              <w:rPr>
                <w:rFonts w:cs="Times New Roman"/>
                <w:sz w:val="18"/>
                <w:szCs w:val="18"/>
              </w:rPr>
              <w:t>relazionalità positiva e comunicazione efficace con gli alunni;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703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2643F9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>
              <w:rPr>
                <w:rFonts w:cs="Times New Roman"/>
                <w:sz w:val="18"/>
                <w:szCs w:val="18"/>
              </w:rPr>
              <w:t>relazionalità positiva con genitori e colleghi.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1196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CONTRIBUTO AL MIGLIORAMENTO DELL'ISTITUZIONE SCOLASTICA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</w:t>
            </w:r>
            <w:r w:rsidR="002643F9">
              <w:rPr>
                <w:rFonts w:cs="Times New Roman"/>
                <w:sz w:val="18"/>
                <w:szCs w:val="18"/>
              </w:rPr>
              <w:t xml:space="preserve"> attiva a gruppi di lavoro/Dipartimenti e </w:t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 all’elaborazione del POF/PTOF, del RAV/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 e del PAI;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703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implementazione di azioni e pratiche coerenti con il RAV/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487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 alle azioni del PNSD;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2407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 attiva a concorsi, gare, eventi, manifestazioni e progetti attinenti alle aree progettuali del POF con il coinvolgimento degli alunni</w:t>
            </w:r>
            <w:r w:rsidR="002643F9">
              <w:rPr>
                <w:rFonts w:cs="Times New Roman"/>
                <w:sz w:val="18"/>
                <w:szCs w:val="18"/>
              </w:rPr>
              <w:t xml:space="preserve"> e partecipazione a viaggi di istruzione/visite guidate/uscite didattiche</w:t>
            </w:r>
            <w:r w:rsidR="002643F9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2102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elaborazione/Realizzazione di progetti di istituto (progetti MIUR, progetti europei, PON, progetti di rete, ecc.) finalizzati all’incremento dell’offerta formativa e/o al miglioramento delle pratiche educative e didattiche.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1679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SUCCESSO FORMATIVO E SCOLASTICO DEGLI STUDENTI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Individualizzazione e personalizzazione dell’attività didattica curriculare ed extracurriculare (Progetti finalizzati all’inclusione, all’accoglienza …);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427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gestione di attività mirate al recupero, al potenziamento ed alla prevenzione dell’insuccesso scolastico;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B70ABB">
        <w:trPr>
          <w:trHeight w:val="1739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822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uso sistematico di strumenti diversificati nella valutazione ( ad es. assegnazione di compiti secondo i livelli di competenza degli studenti); 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C65714">
        <w:trPr>
          <w:trHeight w:val="2689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503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Risultati ottenuti dal docente o dal gruppo di docenti in relazione al potenziamento delle competenze degli alunni Innovazione didattica e metodologica.</w:t>
            </w:r>
          </w:p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Collaborazione alla ricerca didattica, alla diffusione di buone pratiche didattiche (art. 1, c. 129 p. 3 b Legge 13 luglio 2015, n. 107)</w:t>
            </w:r>
          </w:p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RISULTATI OTTENUTI IN RELAZIONE AL POTENZIAMENTO DELLE COMPETENZE DEGLI ALUNNI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Progressi registrati, sia sul piano cognitivo che comportamentale, rispetto al livello di partenza;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5F30A7">
        <w:trPr>
          <w:trHeight w:val="2090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realizzazione di attività finalizzate al potenziamento (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certif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>. Lingue e informatica, altre competenze trasversali, etc.).</w:t>
            </w: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554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INNOVAZIONE DIDATTICA E METODOLOGICA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Uso nelle attività didattiche di nuove tecnologie (LIM, TABLET, COMPUTER, RETE WEB) (Classi aperte per gruppi di livello);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797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758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applicazione della didattica laboratoriale (cooperative 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learning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problem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solving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role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 play, simulazione, brain 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storming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>);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503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assistenza e consulenza ai colleghi nell’uso delle nuove tecnologie applicate alla didattica;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F51FF8">
        <w:trPr>
          <w:trHeight w:val="1453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>
              <w:rPr>
                <w:rFonts w:cs="Times New Roman"/>
                <w:sz w:val="18"/>
                <w:szCs w:val="18"/>
              </w:rPr>
              <w:t>p</w:t>
            </w:r>
            <w:r w:rsidR="002643F9" w:rsidRPr="005B43B0">
              <w:rPr>
                <w:rFonts w:cs="Times New Roman"/>
                <w:sz w:val="18"/>
                <w:szCs w:val="18"/>
              </w:rPr>
              <w:t>artecipazione alle azioni previste dal PNSD.</w:t>
            </w:r>
          </w:p>
          <w:p w:rsidR="002643F9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542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COLLABORAZIONE ALLA RICERCA DIDATTICA ALLA DOCUMENTAZIONE E ALLA DIFFUSIONE DI BUONE PRATICHE DIDATTICHE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Collaborazioni e iniziative di ricerca didattica nella scuola e in partenariato con altre scuole, università, ecc. 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2138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documentazione e diffusione di buone pratiche metodologiche – didattiche innovative; (Pubblicazione sul sito internet della scuola di materiali didattici, unità di lezione,… );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2434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RAV.</w:t>
            </w:r>
          </w:p>
          <w:p w:rsidR="002643F9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816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 xml:space="preserve">Responsabilità assunte nel coordinamento organizzativo e didattico e nella formazione del personale </w:t>
            </w:r>
          </w:p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(art. 1, c. 129 p. 3 c Legge 13 luglio 2015, n. 107)</w:t>
            </w:r>
          </w:p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RESPONSABILITÀ ASSUNTE NEL COORDINAMENTO ORGANIZZATIVO E DIDATTICO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Assunzione di incarichi di coordinamento; 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809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assunzione di incarichi di particolare responsabilità e complessità, (partecipazione alle attività del PTOF, PDM, RAV. NIV. PNSD;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185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disponibilità ad effettuare cambi di orario per esigenze organizzative e didattiche; 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415"/>
        </w:trPr>
        <w:tc>
          <w:tcPr>
            <w:tcW w:w="2269" w:type="dxa"/>
            <w:vMerge/>
            <w:shd w:val="clear" w:color="auto" w:fill="FFFF99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attività di supporto al Dirigente scolastico.</w:t>
            </w: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643F9" w:rsidRPr="005B43B0" w:rsidRDefault="002643F9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1210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RESPONSABILITÀ ASSUNTE NELLA FORMAZIONE DEL PERSONALE</w:t>
            </w:r>
          </w:p>
        </w:tc>
        <w:tc>
          <w:tcPr>
            <w:tcW w:w="3260" w:type="dxa"/>
            <w:shd w:val="clear" w:color="auto" w:fill="FFD55D"/>
          </w:tcPr>
          <w:p w:rsidR="002643F9" w:rsidRPr="005B43B0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 xml:space="preserve">Attività di docenza in corsi di formazione organizzati dalla scuola o da soggetti esterni; 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2434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B70ABB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attività di progettazione di percorsi di formazione per docenti Attività di tutoring/</w:t>
            </w:r>
            <w:proofErr w:type="spellStart"/>
            <w:r w:rsidR="002643F9" w:rsidRPr="005B43B0">
              <w:rPr>
                <w:rFonts w:cs="Times New Roman"/>
                <w:sz w:val="18"/>
                <w:szCs w:val="18"/>
              </w:rPr>
              <w:t>mentoring</w:t>
            </w:r>
            <w:proofErr w:type="spellEnd"/>
            <w:r w:rsidR="002643F9" w:rsidRPr="005B43B0">
              <w:rPr>
                <w:rFonts w:cs="Times New Roman"/>
                <w:sz w:val="18"/>
                <w:szCs w:val="18"/>
              </w:rPr>
              <w:t xml:space="preserve"> a favore di docenti in formazione (neoassunti e tirocinanti iscritti a corsi universitari);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643F9" w:rsidRPr="005B43B0" w:rsidTr="002643F9">
        <w:trPr>
          <w:trHeight w:val="820"/>
        </w:trPr>
        <w:tc>
          <w:tcPr>
            <w:tcW w:w="2269" w:type="dxa"/>
            <w:vMerge/>
            <w:shd w:val="clear" w:color="auto" w:fill="FFFF99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:rsidR="002643F9" w:rsidRPr="005B43B0" w:rsidRDefault="002643F9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55D"/>
          </w:tcPr>
          <w:p w:rsidR="002643F9" w:rsidRPr="00B70ABB" w:rsidRDefault="00B70ABB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</w:r>
            <w:r w:rsidR="007A5BCC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643F9" w:rsidRPr="005B43B0">
              <w:rPr>
                <w:rFonts w:cs="Times New Roman"/>
                <w:sz w:val="18"/>
                <w:szCs w:val="18"/>
              </w:rPr>
              <w:t>ruolo di formatore</w:t>
            </w:r>
          </w:p>
        </w:tc>
        <w:tc>
          <w:tcPr>
            <w:tcW w:w="3544" w:type="dxa"/>
            <w:shd w:val="clear" w:color="auto" w:fill="FFD55D"/>
          </w:tcPr>
          <w:p w:rsidR="002643F9" w:rsidRPr="005B43B0" w:rsidRDefault="002643F9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7D0020" w:rsidRDefault="007D0020" w:rsidP="001F57FA">
      <w:pPr>
        <w:ind w:right="-568"/>
      </w:pPr>
    </w:p>
    <w:p w:rsidR="007D0020" w:rsidRDefault="007D0020" w:rsidP="007D0020">
      <w:pPr>
        <w:ind w:right="-568"/>
        <w:jc w:val="center"/>
      </w:pPr>
      <w:r>
        <w:t xml:space="preserve">                                                                                                                                          In fede</w:t>
      </w:r>
    </w:p>
    <w:sectPr w:rsidR="007D0020" w:rsidSect="007740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C1"/>
    <w:multiLevelType w:val="hybridMultilevel"/>
    <w:tmpl w:val="6D4439C8"/>
    <w:lvl w:ilvl="0" w:tplc="21D669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41D"/>
    <w:multiLevelType w:val="hybridMultilevel"/>
    <w:tmpl w:val="3EF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5DB"/>
    <w:multiLevelType w:val="hybridMultilevel"/>
    <w:tmpl w:val="99584C04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8BA"/>
    <w:multiLevelType w:val="hybridMultilevel"/>
    <w:tmpl w:val="8738FC1C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74CC"/>
    <w:multiLevelType w:val="hybridMultilevel"/>
    <w:tmpl w:val="670CAA7C"/>
    <w:lvl w:ilvl="0" w:tplc="C3DA18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5051"/>
    <w:multiLevelType w:val="hybridMultilevel"/>
    <w:tmpl w:val="ED0A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CB1"/>
    <w:multiLevelType w:val="hybridMultilevel"/>
    <w:tmpl w:val="B8C01FFE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E80"/>
    <w:multiLevelType w:val="hybridMultilevel"/>
    <w:tmpl w:val="C5C0060A"/>
    <w:lvl w:ilvl="0" w:tplc="0A56E02C">
      <w:start w:val="1"/>
      <w:numFmt w:val="bullet"/>
      <w:lvlText w:val=""/>
      <w:lvlJc w:val="righ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30040"/>
    <w:multiLevelType w:val="hybridMultilevel"/>
    <w:tmpl w:val="A782D8EA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297F"/>
    <w:multiLevelType w:val="hybridMultilevel"/>
    <w:tmpl w:val="795C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F1128"/>
    <w:multiLevelType w:val="hybridMultilevel"/>
    <w:tmpl w:val="E0B6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B34A8"/>
    <w:multiLevelType w:val="hybridMultilevel"/>
    <w:tmpl w:val="154C7A1E"/>
    <w:lvl w:ilvl="0" w:tplc="3EA0F4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2413E"/>
    <w:multiLevelType w:val="hybridMultilevel"/>
    <w:tmpl w:val="4B8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9AD"/>
    <w:multiLevelType w:val="hybridMultilevel"/>
    <w:tmpl w:val="691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113CC"/>
    <w:multiLevelType w:val="hybridMultilevel"/>
    <w:tmpl w:val="4614F062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AF5"/>
    <w:multiLevelType w:val="hybridMultilevel"/>
    <w:tmpl w:val="F7A2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1"/>
    <w:rsid w:val="000A5EAE"/>
    <w:rsid w:val="000D4DAE"/>
    <w:rsid w:val="000D6BAE"/>
    <w:rsid w:val="00120356"/>
    <w:rsid w:val="00160D90"/>
    <w:rsid w:val="001C08D3"/>
    <w:rsid w:val="001C6305"/>
    <w:rsid w:val="001F57FA"/>
    <w:rsid w:val="00225164"/>
    <w:rsid w:val="002643F9"/>
    <w:rsid w:val="00346DF6"/>
    <w:rsid w:val="004248F1"/>
    <w:rsid w:val="00443F20"/>
    <w:rsid w:val="005108B5"/>
    <w:rsid w:val="00520D37"/>
    <w:rsid w:val="005E2100"/>
    <w:rsid w:val="00664213"/>
    <w:rsid w:val="006E4A6F"/>
    <w:rsid w:val="00726AD9"/>
    <w:rsid w:val="0077409D"/>
    <w:rsid w:val="00791C0B"/>
    <w:rsid w:val="007A5BCC"/>
    <w:rsid w:val="007D0020"/>
    <w:rsid w:val="007F6BBB"/>
    <w:rsid w:val="00844FBB"/>
    <w:rsid w:val="009112B6"/>
    <w:rsid w:val="00937510"/>
    <w:rsid w:val="009F3BA0"/>
    <w:rsid w:val="00A22B51"/>
    <w:rsid w:val="00B52539"/>
    <w:rsid w:val="00B70ABB"/>
    <w:rsid w:val="00B74C31"/>
    <w:rsid w:val="00B83DCF"/>
    <w:rsid w:val="00C37411"/>
    <w:rsid w:val="00C41820"/>
    <w:rsid w:val="00C72BBB"/>
    <w:rsid w:val="00CC5017"/>
    <w:rsid w:val="00D21FD0"/>
    <w:rsid w:val="00DE2648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AB00-E15D-4DC7-88C6-E33B9B8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cp:lastPrinted>2016-07-20T08:42:00Z</cp:lastPrinted>
  <dcterms:created xsi:type="dcterms:W3CDTF">2016-07-23T08:09:00Z</dcterms:created>
  <dcterms:modified xsi:type="dcterms:W3CDTF">2016-07-23T08:09:00Z</dcterms:modified>
</cp:coreProperties>
</file>